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9FB0" w14:textId="77777777" w:rsidR="009109E2" w:rsidRPr="009109E2" w:rsidRDefault="00D0543F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noProof/>
          <w:color w:val="2B2B68"/>
        </w:rPr>
        <w:drawing>
          <wp:anchor distT="0" distB="0" distL="114300" distR="114300" simplePos="0" relativeHeight="251659264" behindDoc="0" locked="0" layoutInCell="1" allowOverlap="1" wp14:anchorId="011326A5" wp14:editId="56BE4070">
            <wp:simplePos x="0" y="0"/>
            <wp:positionH relativeFrom="column">
              <wp:posOffset>1509395</wp:posOffset>
            </wp:positionH>
            <wp:positionV relativeFrom="paragraph">
              <wp:posOffset>0</wp:posOffset>
            </wp:positionV>
            <wp:extent cx="2879090" cy="1685925"/>
            <wp:effectExtent l="0" t="0" r="0" b="9525"/>
            <wp:wrapSquare wrapText="bothSides"/>
            <wp:docPr id="7" name="Picture 4" descr="Logo_GH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Logo_GHU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881129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9070CCA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5E827262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both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4D6AF1A4" w14:textId="77777777" w:rsid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143D3039" w14:textId="77777777" w:rsidR="00D0543F" w:rsidRDefault="00D0543F" w:rsidP="006823EB">
      <w:pPr>
        <w:widowControl w:val="0"/>
        <w:suppressAutoHyphens/>
        <w:spacing w:after="0" w:line="240" w:lineRule="auto"/>
        <w:ind w:right="-1085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01A4E542" w14:textId="77777777" w:rsidR="007621BE" w:rsidRDefault="007621BE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0A6FBFF2" w14:textId="35CFD82C" w:rsidR="00305AFA" w:rsidRPr="007621BE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</w:pPr>
      <w:r w:rsidRPr="007621BE"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  <w:t>SOMMAIRE</w:t>
      </w:r>
    </w:p>
    <w:p w14:paraId="736ED2DE" w14:textId="63322F93" w:rsidR="003C0854" w:rsidRPr="00205856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96"/>
          <w:szCs w:val="96"/>
          <w:lang w:eastAsia="fr-FR"/>
        </w:rPr>
      </w:pPr>
      <w:r w:rsidRPr="00205856">
        <w:rPr>
          <w:rFonts w:ascii="Calibri" w:eastAsia="Times New Roman" w:hAnsi="Calibri" w:cs="Times New Roman"/>
          <w:color w:val="002060"/>
          <w:sz w:val="96"/>
          <w:szCs w:val="96"/>
          <w:lang w:eastAsia="fr-FR"/>
        </w:rPr>
        <w:t xml:space="preserve">Mémoire </w:t>
      </w:r>
    </w:p>
    <w:p w14:paraId="3ACF1AB4" w14:textId="77777777" w:rsidR="00CA7B4C" w:rsidRDefault="00953700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</w:pPr>
      <w:r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 xml:space="preserve">LOT </w:t>
      </w:r>
      <w:r w:rsidR="00CA7B4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>11</w:t>
      </w:r>
      <w:r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 xml:space="preserve"> </w:t>
      </w:r>
      <w:r w:rsidR="00150F0C"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>–</w:t>
      </w:r>
      <w:r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 xml:space="preserve"> </w:t>
      </w:r>
      <w:r w:rsidR="00CA7B4C" w:rsidRPr="00CA7B4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 xml:space="preserve">Transports de produits anticancéreux au départ </w:t>
      </w:r>
    </w:p>
    <w:p w14:paraId="091D15E1" w14:textId="23D844AB" w:rsidR="003C0854" w:rsidRPr="00150F0C" w:rsidRDefault="00CA7B4C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</w:pPr>
      <w:r w:rsidRPr="00CA7B4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>du CHU de Reims</w:t>
      </w:r>
    </w:p>
    <w:p w14:paraId="4582C83B" w14:textId="77777777" w:rsidR="00710FFF" w:rsidRDefault="00710FFF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0C8BA21" w14:textId="2DFBBD37" w:rsidR="003C0854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t>Présentation générale</w:t>
      </w:r>
    </w:p>
    <w:p w14:paraId="2D96AF37" w14:textId="77777777" w:rsidR="007621BE" w:rsidRDefault="007621BE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7621C0FB" w14:textId="011743AF" w:rsidR="003C0854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t>Questionnaire</w:t>
      </w:r>
    </w:p>
    <w:p w14:paraId="3A6C89A3" w14:textId="77479C45" w:rsidR="003C0854" w:rsidRDefault="003C0854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0C9622F6" w14:textId="19C951AF" w:rsidR="003C0854" w:rsidRPr="00205856" w:rsidRDefault="003C0854" w:rsidP="003C0854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bookmarkStart w:id="0" w:name="_Hlk112057711"/>
      <w:r w:rsidRPr="00205856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lastRenderedPageBreak/>
        <w:t>Présentation générale de la société</w:t>
      </w:r>
    </w:p>
    <w:p w14:paraId="477B4816" w14:textId="1D9F6ADE" w:rsidR="00E55C0D" w:rsidRDefault="00E55C0D" w:rsidP="00E55C0D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(Ne faisant pas l’objet d’une notation)</w:t>
      </w:r>
    </w:p>
    <w:p w14:paraId="550182CA" w14:textId="56391277" w:rsidR="003C0854" w:rsidRDefault="003C0854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6864D99" w14:textId="495BD5C6" w:rsidR="007621BE" w:rsidRDefault="007621BE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324FC0C" w14:textId="77777777" w:rsidR="007621BE" w:rsidRDefault="007621BE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76C7E286" w14:textId="17E8B201" w:rsidR="003C0854" w:rsidRPr="003C0854" w:rsidRDefault="003C0854" w:rsidP="003C0854">
      <w:pPr>
        <w:contextualSpacing/>
        <w:rPr>
          <w:rFonts w:ascii="Segoe UI Semibold" w:eastAsia="Times New Roman" w:hAnsi="Segoe UI Semibold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Nom de la société candidate</w:t>
      </w:r>
      <w:r w:rsidRPr="003C0854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ar-SA"/>
        </w:rPr>
        <w:t> :</w:t>
      </w:r>
      <w:r w:rsidRPr="003C0854">
        <w:rPr>
          <w:rFonts w:ascii="Segoe UI Semibold" w:eastAsia="Times New Roman" w:hAnsi="Segoe UI Semibold" w:cs="Segoe UI Semibold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>Votre réponse –</w:t>
      </w:r>
    </w:p>
    <w:p w14:paraId="4FCD7EAE" w14:textId="76967A9A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Date de création de la société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0BB3F91C" w14:textId="23576DF9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Forme juridique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2EAB98D8" w14:textId="3F85B19C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Capital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70B2A52E" w14:textId="3FB74879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2021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1E0317AE" w14:textId="324621EB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2022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3C9DA108" w14:textId="1B9AACED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2023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75642597" w14:textId="203493C6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</w:p>
    <w:p w14:paraId="0F5B994B" w14:textId="77777777" w:rsidR="003C0854" w:rsidRPr="003C0854" w:rsidRDefault="003C0854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  <w:r w:rsidRPr="003C0854"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 xml:space="preserve">Coordonnées </w:t>
      </w:r>
    </w:p>
    <w:p w14:paraId="1C15D565" w14:textId="33259FC2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Indiquer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>Nom, prénom, téléphone et adresse de messagerie</w:t>
      </w:r>
    </w:p>
    <w:p w14:paraId="2D02D6AA" w14:textId="3D733F28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Coordonnées dirigeant, signataire : </w:t>
      </w:r>
    </w:p>
    <w:p w14:paraId="33EA1828" w14:textId="6BBADF54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représentant commercial :</w:t>
      </w:r>
    </w:p>
    <w:p w14:paraId="024E4DC5" w14:textId="1CE64083" w:rsid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correspondant comptable :</w:t>
      </w:r>
    </w:p>
    <w:p w14:paraId="4845A77F" w14:textId="33379F09" w:rsidR="007621BE" w:rsidRDefault="007621BE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5ECCD78C" w14:textId="73760A5F" w:rsidR="00013939" w:rsidRDefault="00013939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</w:p>
    <w:p w14:paraId="1278C9AA" w14:textId="77777777" w:rsidR="00013939" w:rsidRPr="007621BE" w:rsidRDefault="00013939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</w:p>
    <w:p w14:paraId="60F031B1" w14:textId="0E0BF004" w:rsidR="00013939" w:rsidRPr="00E55C0D" w:rsidRDefault="00013939" w:rsidP="00013939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</w:pPr>
      <w:r w:rsidRPr="00E55C0D"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  <w:t xml:space="preserve">Structure </w:t>
      </w:r>
      <w:r w:rsidR="00BC2F0F" w:rsidRPr="00E55C0D"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  <w:t>de Coût</w:t>
      </w:r>
    </w:p>
    <w:p w14:paraId="24DF84B5" w14:textId="2DF2E5CD" w:rsidR="003C0854" w:rsidRDefault="003C0854" w:rsidP="00013939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2CDB3DB9" w14:textId="7CFFFCF0" w:rsidR="00BC2F0F" w:rsidRPr="00C62CF7" w:rsidRDefault="00BC2F0F">
      <w:pPr>
        <w:rPr>
          <w:rFonts w:ascii="Calibri" w:eastAsia="Times New Roman" w:hAnsi="Calibri" w:cs="Times New Roman"/>
          <w:color w:val="002060"/>
          <w:sz w:val="40"/>
          <w:szCs w:val="40"/>
          <w:highlight w:val="yellow"/>
          <w:lang w:eastAsia="fr-FR"/>
        </w:rPr>
      </w:pPr>
      <w:r w:rsidRPr="00C62CF7">
        <w:rPr>
          <w:rFonts w:ascii="Calibri" w:eastAsia="Times New Roman" w:hAnsi="Calibri" w:cs="Times New Roman"/>
          <w:color w:val="002060"/>
          <w:sz w:val="40"/>
          <w:szCs w:val="40"/>
          <w:highlight w:val="yellow"/>
          <w:lang w:eastAsia="fr-FR"/>
        </w:rPr>
        <w:t xml:space="preserve">Part Main d’œuvre </w:t>
      </w:r>
    </w:p>
    <w:p w14:paraId="03976BB7" w14:textId="665D974C" w:rsidR="00BC2F0F" w:rsidRDefault="00BC2F0F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 w:rsidRPr="00C62CF7">
        <w:rPr>
          <w:rFonts w:ascii="Calibri" w:eastAsia="Times New Roman" w:hAnsi="Calibri" w:cs="Times New Roman"/>
          <w:color w:val="002060"/>
          <w:sz w:val="40"/>
          <w:szCs w:val="40"/>
          <w:highlight w:val="yellow"/>
          <w:lang w:eastAsia="fr-FR"/>
        </w:rPr>
        <w:t>Part Carburant</w:t>
      </w: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t xml:space="preserve"> </w:t>
      </w:r>
    </w:p>
    <w:p w14:paraId="5A66BF57" w14:textId="44D7FB94" w:rsidR="003C0854" w:rsidRDefault="003C0854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4F107150" w14:textId="77777777" w:rsidR="00BC2F0F" w:rsidRDefault="00BC2F0F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22D20A7C" w14:textId="77777777" w:rsidR="003C0854" w:rsidRPr="00205856" w:rsidRDefault="003C0854" w:rsidP="00205856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</w:p>
    <w:p w14:paraId="7C235418" w14:textId="02CC6D29" w:rsidR="009109E2" w:rsidRPr="00205856" w:rsidRDefault="00672C25" w:rsidP="00D0543F">
      <w:pPr>
        <w:widowControl w:val="0"/>
        <w:suppressAutoHyphens/>
        <w:spacing w:after="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 w:rsidRPr="00205856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Questionnaire</w:t>
      </w:r>
    </w:p>
    <w:bookmarkEnd w:id="0"/>
    <w:p w14:paraId="7CE38E55" w14:textId="536CDC52" w:rsidR="00D0543F" w:rsidRDefault="00E55C0D" w:rsidP="00E55C0D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(Faisant l’objet d’une notation)</w:t>
      </w:r>
    </w:p>
    <w:p w14:paraId="1F108E67" w14:textId="12B9864F" w:rsidR="00760662" w:rsidRPr="00760662" w:rsidRDefault="00760662" w:rsidP="007606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" w:name="_Hlk129178309"/>
      <w:r w:rsidRPr="0076066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présent document constitue la proposition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relative </w:t>
      </w:r>
      <w:r w:rsidR="007F38AA">
        <w:rPr>
          <w:rFonts w:ascii="Times New Roman" w:eastAsia="Times New Roman" w:hAnsi="Times New Roman" w:cs="Times New Roman"/>
          <w:sz w:val="24"/>
          <w:szCs w:val="24"/>
          <w:lang w:eastAsia="fr-FR"/>
        </w:rPr>
        <w:t>à la</w:t>
      </w:r>
      <w:r w:rsidR="00672C2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valeur </w:t>
      </w:r>
      <w:r w:rsidR="00710FFF">
        <w:rPr>
          <w:rFonts w:ascii="Times New Roman" w:eastAsia="Times New Roman" w:hAnsi="Times New Roman" w:cs="Times New Roman"/>
          <w:sz w:val="24"/>
          <w:szCs w:val="24"/>
          <w:lang w:eastAsia="fr-FR"/>
        </w:rPr>
        <w:t>qualitative et quantitative de l’offre</w:t>
      </w:r>
      <w:r w:rsidR="00C246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7F38A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A ce titre, il doit obligatoirement être renseigné et joint à l’offre</w:t>
      </w:r>
      <w:r w:rsidR="00C24673" w:rsidRPr="007F38A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</w:p>
    <w:p w14:paraId="5870CDB8" w14:textId="72625133" w:rsidR="009109E2" w:rsidRPr="00C24673" w:rsidRDefault="00760662" w:rsidP="00C246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2" w:name="_Hlk129178409"/>
      <w:bookmarkEnd w:id="1"/>
      <w:r w:rsidRPr="00760662">
        <w:rPr>
          <w:rFonts w:ascii="Times New Roman" w:eastAsia="Times New Roman" w:hAnsi="Times New Roman" w:cs="Times New Roman"/>
          <w:sz w:val="24"/>
          <w:szCs w:val="24"/>
          <w:lang w:eastAsia="fr-FR"/>
        </w:rPr>
        <w:t>Cette proposition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76066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peut être accompagnée de tout document utile, apportant des précisions aux réponses formulées. </w:t>
      </w:r>
      <w:r w:rsidRPr="007606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Il sera alors nécessaire d’indiquer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la </w:t>
      </w:r>
      <w:r w:rsidRPr="007606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page et le titre du document auquel se référer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bookmarkStart w:id="3" w:name="_Hlk18063524"/>
      <w:bookmarkEnd w:id="2"/>
      <w:r w:rsidR="009109E2" w:rsidRPr="009109E2"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ab/>
      </w:r>
      <w:r w:rsidR="009109E2" w:rsidRPr="009109E2"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ab/>
      </w:r>
    </w:p>
    <w:p w14:paraId="7A90E707" w14:textId="3E3E2327" w:rsid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0D7675B" w14:textId="12A5063F" w:rsidR="00672C25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FED5FD9" w14:textId="77777777" w:rsidR="00672C25" w:rsidRPr="009109E2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3FBF9EC" w14:textId="48F82409" w:rsidR="009109E2" w:rsidRDefault="00672C25" w:rsidP="006823EB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 w:rsidRPr="00B36C60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Transports terrestres spécifiques</w:t>
      </w:r>
    </w:p>
    <w:p w14:paraId="728B5485" w14:textId="73695646" w:rsidR="00953700" w:rsidRPr="00B36C60" w:rsidRDefault="00953700" w:rsidP="006823EB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Relance</w:t>
      </w:r>
      <w:r w:rsidR="00CA7B4C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 xml:space="preserve"> lot 11</w:t>
      </w:r>
    </w:p>
    <w:p w14:paraId="14AF8850" w14:textId="7B88DD79" w:rsid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65605CA" w14:textId="77777777" w:rsidR="00672C25" w:rsidRPr="009109E2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D0D13AB" w14:textId="77777777" w:rsidR="009109E2" w:rsidRP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69B86035" w14:textId="1449D2EC" w:rsidR="009109E2" w:rsidRDefault="00672C25" w:rsidP="00C24673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Calibri" w:hAnsi="Calibri"/>
          <w:b/>
          <w:noProof/>
          <w:color w:val="0070C0"/>
          <w:sz w:val="28"/>
          <w:szCs w:val="28"/>
          <w:lang w:eastAsia="ar-SA"/>
        </w:rPr>
        <w:drawing>
          <wp:inline distT="0" distB="0" distL="0" distR="0" wp14:anchorId="75BDA3D8" wp14:editId="529A2EA6">
            <wp:extent cx="2324100" cy="1971675"/>
            <wp:effectExtent l="0" t="0" r="0" b="9525"/>
            <wp:docPr id="1" name="Image 1" descr="C:\Users\0836279\AppData\Local\Microsoft\Windows\INetCache\Content.MSO\ADFA000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836279\AppData\Local\Microsoft\Windows\INetCache\Content.MSO\ADFA000E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D518B" w14:textId="4D086313" w:rsidR="00672C25" w:rsidRDefault="00672C25" w:rsidP="00C24673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5CDA758" w14:textId="15DDF5D3" w:rsidR="00672C25" w:rsidRDefault="00672C25" w:rsidP="00C24673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bookmarkEnd w:id="3"/>
    <w:p w14:paraId="21A76407" w14:textId="5E05E4DF" w:rsidR="00C24673" w:rsidRDefault="00C24673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32A1661" w14:textId="20A9592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BCD5BA6" w14:textId="3041B12B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63368B7F" w14:textId="3E926EEA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2B5D071" w14:textId="640A32D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64CB632" w14:textId="77777777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3E1E1758" w14:textId="6EE8F16A" w:rsidR="003C0854" w:rsidRDefault="003C0854">
      <w:pP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br w:type="page"/>
      </w:r>
    </w:p>
    <w:p w14:paraId="79825C73" w14:textId="77777777" w:rsidR="00832EFA" w:rsidRDefault="00832EFA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444E2E61" w14:textId="0BC1FF1C" w:rsidR="00C115B0" w:rsidRDefault="00E22A1E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22A1E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Moyens humains : quantité et qualité des moyens humains</w:t>
      </w:r>
    </w:p>
    <w:p w14:paraId="3BA024C8" w14:textId="77777777" w:rsidR="00E22A1E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</w:p>
    <w:p w14:paraId="03F0292D" w14:textId="08A6F83F" w:rsidR="00E22A1E" w:rsidRPr="00E22A1E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moyens humains </w:t>
      </w:r>
      <w:r w:rsidRPr="00E22A1E">
        <w:rPr>
          <w:rFonts w:eastAsia="Times New Roman" w:cs="Segoe UI Semibold"/>
          <w:color w:val="000000"/>
          <w:shd w:val="clear" w:color="auto" w:fill="FFFFFF"/>
          <w:lang w:eastAsia="ar-SA"/>
        </w:rPr>
        <w:t>dédié au marché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68012EE6" w14:textId="1187CE81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avec éléments de preuve</w:t>
      </w:r>
    </w:p>
    <w:p w14:paraId="10711542" w14:textId="77777777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52568225" w14:textId="069E8DE8" w:rsidR="00E22A1E" w:rsidRPr="00E22A1E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>Quels sont les formations dispensées au personnel</w:t>
      </w:r>
      <w:r w:rsidR="00866195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dédié au marché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, d</w:t>
      </w:r>
      <w:r w:rsidRPr="00E22A1E">
        <w:rPr>
          <w:rFonts w:eastAsia="Times New Roman" w:cs="Segoe UI Semibold"/>
          <w:color w:val="000000"/>
          <w:shd w:val="clear" w:color="auto" w:fill="FFFFFF"/>
          <w:lang w:eastAsia="ar-SA"/>
        </w:rPr>
        <w:t>étail et fréquence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5F4671F2" w14:textId="65FC5C49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avec éléments de preuve (</w:t>
      </w:r>
      <w:r w:rsidR="00866195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détail des formations, 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liste des formations réalisées N-1 et formations prévues N+1</w:t>
      </w:r>
      <w:r w:rsidR="00866195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, attestation de formation ou émargement pour formation interne)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2C8E3E16" w14:textId="77777777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4B1E6052" w14:textId="0D197DB0" w:rsidR="00E22A1E" w:rsidRPr="009907F0" w:rsidRDefault="00C40A4F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C40A4F">
        <w:rPr>
          <w:rFonts w:eastAsia="Times New Roman" w:cs="Segoe UI Semibold"/>
          <w:color w:val="000000"/>
          <w:shd w:val="clear" w:color="auto" w:fill="FFFFFF"/>
          <w:lang w:eastAsia="ar-SA"/>
        </w:rPr>
        <w:t>Aspects sociaux et droits de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l’Homme</w:t>
      </w:r>
      <w:r w:rsidR="00E22A1E"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</w:t>
      </w:r>
    </w:p>
    <w:p w14:paraId="14FA5334" w14:textId="55961C63" w:rsidR="00E22A1E" w:rsidRPr="00C40A4F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Votre réponse </w:t>
      </w:r>
      <w:r w:rsidR="00866195" w:rsidRP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- avec éléments de preuve</w:t>
      </w:r>
      <w:r w:rsidR="00C40A4F" w:rsidRP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(action en faveur des conditions de travail et de l'insertion par exemple)</w:t>
      </w:r>
    </w:p>
    <w:p w14:paraId="6256ADAE" w14:textId="77777777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75D6E601" w14:textId="0B5A180F" w:rsidR="00E22A1E" w:rsidRDefault="00E22A1E" w:rsidP="00C24673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22A1E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 xml:space="preserve">Moyens de transport et équipements : quantité et qualité de moyens mis à disposition </w:t>
      </w:r>
    </w:p>
    <w:p w14:paraId="28CE3F2B" w14:textId="77777777" w:rsidR="00E22A1E" w:rsidRDefault="00E22A1E" w:rsidP="00C24673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064FFF1F" w14:textId="79D61E57" w:rsidR="00E22A1E" w:rsidRDefault="009907F0" w:rsidP="00C24673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Quelle est la quantité de véhicules dédiés à l’exécution du marché ? </w:t>
      </w:r>
    </w:p>
    <w:p w14:paraId="5FFBB893" w14:textId="70F4BEA0" w:rsidR="00C24673" w:rsidRPr="00E22A1E" w:rsidRDefault="00C24673" w:rsidP="00C24673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avec éléments de preuve</w:t>
      </w:r>
      <w:r w:rsid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sous forme d’un tableau 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(</w:t>
      </w:r>
      <w:r w:rsid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reprendre informations 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cartes grises</w:t>
      </w:r>
      <w:r w:rsid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 : type de véhicule, année de mise en circulation, </w:t>
      </w:r>
      <w:r w:rsidR="00E22A1E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émission CO2, 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tableau d’assurance, …)</w:t>
      </w:r>
    </w:p>
    <w:p w14:paraId="605B2C50" w14:textId="24BFD41A" w:rsidR="009907F0" w:rsidRDefault="009907F0" w:rsidP="00C24673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6E38B785" w14:textId="73C207CA" w:rsidR="009907F0" w:rsidRPr="009907F0" w:rsidRDefault="009907F0" w:rsidP="00C24673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>Quel est l’âge moyen du parc automobile utilisé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</w:t>
      </w: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au jour de la remise des offres ? </w:t>
      </w:r>
    </w:p>
    <w:p w14:paraId="53694F39" w14:textId="5F854AC5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. </w:t>
      </w:r>
    </w:p>
    <w:p w14:paraId="42BE2F1A" w14:textId="1521D7AF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07B144A6" w14:textId="77777777" w:rsidR="009907F0" w:rsidRPr="009907F0" w:rsidRDefault="009907F0" w:rsidP="009907F0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équipements des véhicules ? </w:t>
      </w:r>
    </w:p>
    <w:p w14:paraId="2F5388DC" w14:textId="17924980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4E5C02E1" w14:textId="14B16FAB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3732126E" w14:textId="6B954A15" w:rsidR="00E22A1E" w:rsidRPr="009907F0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modalités de gestion du parc de véhicules</w:t>
      </w: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 ? </w:t>
      </w:r>
    </w:p>
    <w:p w14:paraId="16F9C487" w14:textId="621A767C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7615A399" w14:textId="77777777" w:rsidR="00E22A1E" w:rsidRDefault="00E22A1E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14DDFD21" w14:textId="08AAB5C8" w:rsidR="004A180A" w:rsidRDefault="00E22A1E" w:rsidP="00DC2B76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22A1E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Qualité de l'organisation et des moyens de communication</w:t>
      </w:r>
    </w:p>
    <w:p w14:paraId="180C6D6F" w14:textId="77777777" w:rsidR="00E36279" w:rsidRDefault="00E36279" w:rsidP="00DC2B76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6B7A0D2E" w14:textId="275590A9" w:rsidR="00E22A1E" w:rsidRPr="00E22A1E" w:rsidRDefault="00E36279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>Quelles sont les s</w:t>
      </w:r>
      <w:r w:rsidR="00E22A1E" w:rsidRPr="00E22A1E">
        <w:rPr>
          <w:rFonts w:eastAsia="Times New Roman" w:cs="Segoe UI Semibold"/>
          <w:color w:val="000000"/>
          <w:shd w:val="clear" w:color="auto" w:fill="FFFFFF"/>
          <w:lang w:eastAsia="ar-SA"/>
        </w:rPr>
        <w:t>olutions mises en place pour organiser la gestion et la communication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6171EEBA" w14:textId="42206758" w:rsidR="00E36279" w:rsidRPr="00F00B79" w:rsidRDefault="00F91FA7" w:rsidP="00E36279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 w:rsidR="00E36279"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- portail applicatif dédié à la régulation, équipements informatiques et téléphoniques, géolocalisation …</w:t>
      </w:r>
    </w:p>
    <w:p w14:paraId="52FD8AE9" w14:textId="6AE036E6" w:rsidR="00F00B79" w:rsidRDefault="00F00B79" w:rsidP="00F00B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467A915C" w14:textId="6727538E" w:rsidR="00A51895" w:rsidRDefault="00A51895" w:rsidP="00F00B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7D947ED0" w14:textId="77A5C81C" w:rsidR="0066494A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Qualité des moyens de traçabilité des prestations</w:t>
      </w:r>
    </w:p>
    <w:p w14:paraId="2DFADAC0" w14:textId="77777777" w:rsidR="00E36279" w:rsidRPr="00E36279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57000F20" w14:textId="45FD37CC" w:rsidR="00E36279" w:rsidRPr="00F91FA7" w:rsidRDefault="00E36279" w:rsidP="00E36279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moyens mis en place pour assurer la meilleure traçabilité des prestations ? </w:t>
      </w:r>
    </w:p>
    <w:p w14:paraId="0F0636E1" w14:textId="168BC87E" w:rsidR="00E36279" w:rsidRPr="00E36279" w:rsidRDefault="00E36279" w:rsidP="00E362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Votre </w:t>
      </w: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réponse – préciser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, illustrer </w:t>
      </w: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les moyen 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mise en place pour assurer la </w:t>
      </w: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traçabilité (prise d'appel, prise de poste, retard, pendant chaque trajet, alerte en temps réel, bilan mensuel, </w:t>
      </w:r>
      <w:proofErr w:type="spellStart"/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reporting</w:t>
      </w:r>
      <w:proofErr w:type="spellEnd"/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trimestriel…)</w:t>
      </w:r>
    </w:p>
    <w:p w14:paraId="0961A25D" w14:textId="77777777" w:rsidR="00E36279" w:rsidRDefault="00E36279" w:rsidP="00E362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60D0F7FF" w14:textId="328B2870" w:rsidR="00E36279" w:rsidRPr="00E36279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lastRenderedPageBreak/>
        <w:t>Qualité de l'o</w:t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rg</w:t>
      </w: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anisation proposée en cas de mode dégradé</w:t>
      </w:r>
    </w:p>
    <w:p w14:paraId="34D6AC2F" w14:textId="77777777" w:rsidR="00782998" w:rsidRDefault="00782998" w:rsidP="00782998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2A985886" w14:textId="77777777" w:rsidR="00782998" w:rsidRPr="0066494A" w:rsidRDefault="00782998" w:rsidP="00782998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66494A">
        <w:rPr>
          <w:rFonts w:eastAsia="Times New Roman" w:cs="Segoe UI Semibold"/>
          <w:color w:val="000000"/>
          <w:shd w:val="clear" w:color="auto" w:fill="FFFFFF"/>
          <w:lang w:eastAsia="ar-SA"/>
        </w:rPr>
        <w:t>Quelle procédure mettez-vous en place en cas d’incident (accident, panne de véhicule, maladie, …) ?</w:t>
      </w:r>
    </w:p>
    <w:p w14:paraId="3188D12A" w14:textId="77777777" w:rsidR="00782998" w:rsidRPr="0066494A" w:rsidRDefault="00782998" w:rsidP="00782998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66494A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Pourriez-vous nous détailler cette procédure en quelques lignes ? </w:t>
      </w:r>
    </w:p>
    <w:p w14:paraId="68CD12D8" w14:textId="7A9B35CC" w:rsidR="00782998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procédures, kits de secours, moyens de réserve afin d’assurer une continuité de service…</w:t>
      </w:r>
    </w:p>
    <w:p w14:paraId="3CF093E7" w14:textId="77777777" w:rsidR="00782998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02FA8999" w14:textId="5FD09A89" w:rsidR="00E36279" w:rsidRPr="00782998" w:rsidRDefault="00782998" w:rsidP="00E36279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Quelle est votre capacité de réactivité pour a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ccompagner les établissements en cas de déclenchement de mode dégradé</w:t>
      </w:r>
      <w:r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79A8B092" w14:textId="100A0177" w:rsidR="00782998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procédure de réactivité pour activer de nouveaux moyens …</w:t>
      </w:r>
    </w:p>
    <w:p w14:paraId="60C571BA" w14:textId="77777777" w:rsidR="00782998" w:rsidRDefault="00782998" w:rsidP="00E36279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24F63C95" w14:textId="77777777" w:rsidR="00E36279" w:rsidRDefault="00E36279" w:rsidP="00E36279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4642794E" w14:textId="4B52D263" w:rsidR="00E36279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Qualité des procédures visant l'hygiène et la sécurité</w:t>
      </w:r>
    </w:p>
    <w:p w14:paraId="435E026C" w14:textId="77777777" w:rsidR="00782998" w:rsidRPr="00E36279" w:rsidRDefault="00782998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494278E3" w14:textId="77F034C2" w:rsidR="00782998" w:rsidRDefault="00782998" w:rsidP="009109E2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>Quels sont les p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rocédures d’entretien des véhicules,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d’entretien des 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équipements et </w:t>
      </w:r>
      <w:r w:rsidR="00205856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du 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matériel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726B231D" w14:textId="00A8500F" w:rsidR="00710FFF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</w:t>
      </w:r>
      <w:r w:rsidR="00710FF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les procédures, et les moyens de contrôle d’application de celles-ci</w:t>
      </w:r>
    </w:p>
    <w:p w14:paraId="0A513D19" w14:textId="132F1715" w:rsidR="00E36279" w:rsidRPr="00782998" w:rsidRDefault="00782998" w:rsidP="00710FFF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2D7C49D5" w14:textId="77777777" w:rsidR="00E36279" w:rsidRDefault="00E36279" w:rsidP="009109E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03D32EC9" w14:textId="7453657B" w:rsidR="00C24673" w:rsidRDefault="00C24673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3E691732" w14:textId="60ABA836" w:rsidR="002052F4" w:rsidRDefault="002052F4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1BF07F61" w14:textId="77777777" w:rsidR="002052F4" w:rsidRDefault="002052F4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6BED15F2" w14:textId="77777777" w:rsidR="00C24673" w:rsidRDefault="00C24673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1EE4EBAE" w14:textId="77777777" w:rsidR="00C24673" w:rsidRDefault="00C24673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sectPr w:rsidR="00C24673" w:rsidSect="00F76A91">
      <w:headerReference w:type="default" r:id="rId10"/>
      <w:footerReference w:type="even" r:id="rId11"/>
      <w:footerReference w:type="default" r:id="rId12"/>
      <w:footnotePr>
        <w:pos w:val="beneathText"/>
      </w:footnotePr>
      <w:pgSz w:w="11900" w:h="16837"/>
      <w:pgMar w:top="1417" w:right="1417" w:bottom="1417" w:left="1417" w:header="720" w:footer="708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C768A" w14:textId="77777777" w:rsidR="005C61F4" w:rsidRDefault="0033248D">
      <w:pPr>
        <w:spacing w:after="0" w:line="240" w:lineRule="auto"/>
      </w:pPr>
      <w:r>
        <w:separator/>
      </w:r>
    </w:p>
  </w:endnote>
  <w:endnote w:type="continuationSeparator" w:id="0">
    <w:p w14:paraId="7425854E" w14:textId="77777777" w:rsidR="005C61F4" w:rsidRDefault="0033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3AB7" w14:textId="77777777" w:rsidR="00047B84" w:rsidRDefault="009109E2" w:rsidP="00A2628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A961D7" w14:textId="77777777" w:rsidR="00047B84" w:rsidRDefault="00F24CDD" w:rsidP="00A2628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F75F" w14:textId="77777777" w:rsidR="00047B84" w:rsidRDefault="009109E2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3EDCEF4" w14:textId="068B94BD" w:rsidR="00047B84" w:rsidRPr="00AD20E5" w:rsidRDefault="00953700">
    <w:pPr>
      <w:pStyle w:val="Pieddepage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Mémoire technique LOT </w:t>
    </w:r>
    <w:r w:rsidR="00CA7B4C">
      <w:rPr>
        <w:rFonts w:asciiTheme="minorHAnsi" w:hAnsiTheme="minorHAnsi"/>
        <w:sz w:val="18"/>
        <w:szCs w:val="18"/>
      </w:rPr>
      <w:t>11</w:t>
    </w:r>
    <w:r>
      <w:rPr>
        <w:rFonts w:asciiTheme="minorHAnsi" w:hAnsiTheme="minorHAnsi"/>
        <w:sz w:val="18"/>
        <w:szCs w:val="18"/>
      </w:rPr>
      <w:t xml:space="preserve"> </w:t>
    </w:r>
    <w:r w:rsidR="00CA7B4C" w:rsidRPr="00CA7B4C">
      <w:rPr>
        <w:rFonts w:asciiTheme="minorHAnsi" w:hAnsiTheme="minorHAnsi"/>
        <w:sz w:val="18"/>
        <w:szCs w:val="18"/>
      </w:rPr>
      <w:t>Transports de produits anticancéreux au départ du CHU de Reims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54BF" w14:textId="77777777" w:rsidR="005C61F4" w:rsidRDefault="0033248D">
      <w:pPr>
        <w:spacing w:after="0" w:line="240" w:lineRule="auto"/>
      </w:pPr>
      <w:r>
        <w:separator/>
      </w:r>
    </w:p>
  </w:footnote>
  <w:footnote w:type="continuationSeparator" w:id="0">
    <w:p w14:paraId="27E74DD1" w14:textId="77777777" w:rsidR="005C61F4" w:rsidRDefault="00332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32DE" w14:textId="77777777" w:rsidR="00047B84" w:rsidRDefault="009109E2">
    <w:pPr>
      <w:pStyle w:val="En-tte"/>
    </w:pPr>
    <w:r>
      <w:rPr>
        <w:noProof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022"/>
    <w:multiLevelType w:val="hybridMultilevel"/>
    <w:tmpl w:val="1D163C3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222CC2"/>
    <w:multiLevelType w:val="hybridMultilevel"/>
    <w:tmpl w:val="A378D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58AE"/>
    <w:multiLevelType w:val="hybridMultilevel"/>
    <w:tmpl w:val="69A69FB8"/>
    <w:lvl w:ilvl="0" w:tplc="A0789706">
      <w:start w:val="6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72E56"/>
    <w:multiLevelType w:val="hybridMultilevel"/>
    <w:tmpl w:val="82742602"/>
    <w:lvl w:ilvl="0" w:tplc="CCAC8C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903A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E2"/>
    <w:rsid w:val="00000678"/>
    <w:rsid w:val="00013939"/>
    <w:rsid w:val="00026728"/>
    <w:rsid w:val="0005447D"/>
    <w:rsid w:val="00056387"/>
    <w:rsid w:val="000D798B"/>
    <w:rsid w:val="000F6FCA"/>
    <w:rsid w:val="00101A1A"/>
    <w:rsid w:val="00101DF8"/>
    <w:rsid w:val="0013712A"/>
    <w:rsid w:val="0014012A"/>
    <w:rsid w:val="00150F0C"/>
    <w:rsid w:val="001515FD"/>
    <w:rsid w:val="00164D84"/>
    <w:rsid w:val="00167407"/>
    <w:rsid w:val="00174E41"/>
    <w:rsid w:val="001A23C8"/>
    <w:rsid w:val="001A29B9"/>
    <w:rsid w:val="001A6F00"/>
    <w:rsid w:val="001D738C"/>
    <w:rsid w:val="00200F8E"/>
    <w:rsid w:val="002052F4"/>
    <w:rsid w:val="00205856"/>
    <w:rsid w:val="00216C3B"/>
    <w:rsid w:val="00217F3E"/>
    <w:rsid w:val="00244CF3"/>
    <w:rsid w:val="00250123"/>
    <w:rsid w:val="00251E60"/>
    <w:rsid w:val="00271CCB"/>
    <w:rsid w:val="00272500"/>
    <w:rsid w:val="002753DE"/>
    <w:rsid w:val="00296F6A"/>
    <w:rsid w:val="002B7112"/>
    <w:rsid w:val="002E6FE4"/>
    <w:rsid w:val="00305AFA"/>
    <w:rsid w:val="00330DB3"/>
    <w:rsid w:val="0033248D"/>
    <w:rsid w:val="0034195F"/>
    <w:rsid w:val="0036679F"/>
    <w:rsid w:val="00366A9F"/>
    <w:rsid w:val="003850CC"/>
    <w:rsid w:val="00385CE0"/>
    <w:rsid w:val="00392116"/>
    <w:rsid w:val="003A2907"/>
    <w:rsid w:val="003B17E3"/>
    <w:rsid w:val="003C0854"/>
    <w:rsid w:val="003F1B18"/>
    <w:rsid w:val="003F2686"/>
    <w:rsid w:val="00452C35"/>
    <w:rsid w:val="00460601"/>
    <w:rsid w:val="00486464"/>
    <w:rsid w:val="004A180A"/>
    <w:rsid w:val="004E39AB"/>
    <w:rsid w:val="004F4D63"/>
    <w:rsid w:val="004F5967"/>
    <w:rsid w:val="00513705"/>
    <w:rsid w:val="00527983"/>
    <w:rsid w:val="00546B0D"/>
    <w:rsid w:val="00571960"/>
    <w:rsid w:val="00587B76"/>
    <w:rsid w:val="005932FE"/>
    <w:rsid w:val="005C61F4"/>
    <w:rsid w:val="00601352"/>
    <w:rsid w:val="00607AA7"/>
    <w:rsid w:val="006168C6"/>
    <w:rsid w:val="00635BD6"/>
    <w:rsid w:val="00636C25"/>
    <w:rsid w:val="00645550"/>
    <w:rsid w:val="0066494A"/>
    <w:rsid w:val="00672C25"/>
    <w:rsid w:val="006823EB"/>
    <w:rsid w:val="006E4033"/>
    <w:rsid w:val="006E7424"/>
    <w:rsid w:val="00710E87"/>
    <w:rsid w:val="00710FFF"/>
    <w:rsid w:val="00713938"/>
    <w:rsid w:val="007258E4"/>
    <w:rsid w:val="007359CA"/>
    <w:rsid w:val="00755404"/>
    <w:rsid w:val="00755F79"/>
    <w:rsid w:val="00760662"/>
    <w:rsid w:val="007621BE"/>
    <w:rsid w:val="00770577"/>
    <w:rsid w:val="00782998"/>
    <w:rsid w:val="007920F4"/>
    <w:rsid w:val="007A27E8"/>
    <w:rsid w:val="007A7F62"/>
    <w:rsid w:val="007B4FA9"/>
    <w:rsid w:val="007B60C9"/>
    <w:rsid w:val="007C1E23"/>
    <w:rsid w:val="007C24C3"/>
    <w:rsid w:val="007D200A"/>
    <w:rsid w:val="007F38AA"/>
    <w:rsid w:val="007F5A6B"/>
    <w:rsid w:val="00806194"/>
    <w:rsid w:val="00832EFA"/>
    <w:rsid w:val="00866195"/>
    <w:rsid w:val="008A2E09"/>
    <w:rsid w:val="008D21D6"/>
    <w:rsid w:val="009109E2"/>
    <w:rsid w:val="009353D7"/>
    <w:rsid w:val="00953700"/>
    <w:rsid w:val="009616C7"/>
    <w:rsid w:val="009907F0"/>
    <w:rsid w:val="009A03BC"/>
    <w:rsid w:val="00A153C0"/>
    <w:rsid w:val="00A23625"/>
    <w:rsid w:val="00A27FBF"/>
    <w:rsid w:val="00A30F20"/>
    <w:rsid w:val="00A51895"/>
    <w:rsid w:val="00A61D68"/>
    <w:rsid w:val="00A80739"/>
    <w:rsid w:val="00A828FA"/>
    <w:rsid w:val="00AA206B"/>
    <w:rsid w:val="00AA2E93"/>
    <w:rsid w:val="00AB64EC"/>
    <w:rsid w:val="00B025A5"/>
    <w:rsid w:val="00B055B1"/>
    <w:rsid w:val="00B1099F"/>
    <w:rsid w:val="00B36C60"/>
    <w:rsid w:val="00B64111"/>
    <w:rsid w:val="00B6725F"/>
    <w:rsid w:val="00B92848"/>
    <w:rsid w:val="00BA1B88"/>
    <w:rsid w:val="00BC2F0F"/>
    <w:rsid w:val="00BC4AE5"/>
    <w:rsid w:val="00C04C7C"/>
    <w:rsid w:val="00C05EDE"/>
    <w:rsid w:val="00C115B0"/>
    <w:rsid w:val="00C22C8C"/>
    <w:rsid w:val="00C24673"/>
    <w:rsid w:val="00C24C2D"/>
    <w:rsid w:val="00C40A4F"/>
    <w:rsid w:val="00C51A72"/>
    <w:rsid w:val="00C62CF7"/>
    <w:rsid w:val="00CA6475"/>
    <w:rsid w:val="00CA7B4C"/>
    <w:rsid w:val="00CB3BC2"/>
    <w:rsid w:val="00CB681C"/>
    <w:rsid w:val="00CC3DED"/>
    <w:rsid w:val="00CD1EE0"/>
    <w:rsid w:val="00D0543F"/>
    <w:rsid w:val="00D07D32"/>
    <w:rsid w:val="00D21F4A"/>
    <w:rsid w:val="00D5075A"/>
    <w:rsid w:val="00D5326E"/>
    <w:rsid w:val="00D639B5"/>
    <w:rsid w:val="00D8153F"/>
    <w:rsid w:val="00D82D4B"/>
    <w:rsid w:val="00DB7EE1"/>
    <w:rsid w:val="00DC2B76"/>
    <w:rsid w:val="00DF2545"/>
    <w:rsid w:val="00E22A1E"/>
    <w:rsid w:val="00E2790E"/>
    <w:rsid w:val="00E36279"/>
    <w:rsid w:val="00E401BC"/>
    <w:rsid w:val="00E55C0D"/>
    <w:rsid w:val="00E67F18"/>
    <w:rsid w:val="00E96D0A"/>
    <w:rsid w:val="00EB03DA"/>
    <w:rsid w:val="00F00B79"/>
    <w:rsid w:val="00F24CDD"/>
    <w:rsid w:val="00F26094"/>
    <w:rsid w:val="00F41FE3"/>
    <w:rsid w:val="00F61F89"/>
    <w:rsid w:val="00F76A91"/>
    <w:rsid w:val="00F91FA7"/>
    <w:rsid w:val="00F92CEB"/>
    <w:rsid w:val="00FA73EC"/>
    <w:rsid w:val="00FC2084"/>
    <w:rsid w:val="00FD06DE"/>
    <w:rsid w:val="00FD2791"/>
    <w:rsid w:val="00FE2D1A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EA36"/>
  <w15:chartTrackingRefBased/>
  <w15:docId w15:val="{6F95885B-7AF1-433A-9F36-7F310AD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C0D"/>
  </w:style>
  <w:style w:type="paragraph" w:styleId="Titre2">
    <w:name w:val="heading 2"/>
    <w:basedOn w:val="Normal"/>
    <w:link w:val="Titre2Car"/>
    <w:uiPriority w:val="9"/>
    <w:qFormat/>
    <w:rsid w:val="00164D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uiPriority w:val="99"/>
    <w:rsid w:val="009109E2"/>
    <w:rPr>
      <w:rFonts w:cs="Times New Roman"/>
    </w:rPr>
  </w:style>
  <w:style w:type="paragraph" w:styleId="En-tte">
    <w:name w:val="header"/>
    <w:basedOn w:val="Normal"/>
    <w:link w:val="En-tt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aragraphedeliste">
    <w:name w:val="List Paragraph"/>
    <w:aliases w:val="§norme,Resume Title,Paragraphe de liste N1,lp1,Bullet Niv 1,Bullet List,FooterText,numbered,List Paragraph1,Bulletr List Paragraph,列出段落,列出段落1,Puce0_Exakis,List Paragraph11,Liste à puce - Normal,Texte-Nelite,Normal1,List Paragraph2"/>
    <w:basedOn w:val="Normal"/>
    <w:link w:val="ParagraphedelisteCar"/>
    <w:uiPriority w:val="34"/>
    <w:qFormat/>
    <w:rsid w:val="009109E2"/>
    <w:pPr>
      <w:widowControl w:val="0"/>
      <w:suppressAutoHyphens/>
      <w:spacing w:after="0" w:line="240" w:lineRule="auto"/>
      <w:ind w:left="708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aragraphedelisteCar">
    <w:name w:val="Paragraphe de liste Car"/>
    <w:aliases w:val="§norme Car,Resume Title Car,Paragraphe de liste N1 Car,lp1 Car,Bullet Niv 1 Car,Bullet List Car,FooterText Car,numbered Car,List Paragraph1 Car,Bulletr List Paragraph Car,列出段落 Car,列出段落1 Car,Puce0_Exakis Car,List Paragraph11 Car"/>
    <w:link w:val="Paragraphedeliste"/>
    <w:uiPriority w:val="34"/>
    <w:locked/>
    <w:rsid w:val="009109E2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164D8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39"/>
    <w:rsid w:val="0014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C20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20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20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20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208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2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08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2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60662"/>
    <w:rPr>
      <w:b/>
      <w:bCs/>
    </w:rPr>
  </w:style>
  <w:style w:type="character" w:customStyle="1" w:styleId="ui-provider">
    <w:name w:val="ui-provider"/>
    <w:basedOn w:val="Policepardfaut"/>
    <w:rsid w:val="00BA1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7634-14E7-4152-A579-3394D0D1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HEMARD</dc:creator>
  <cp:keywords/>
  <dc:description/>
  <cp:lastModifiedBy>Pricilia DURIN</cp:lastModifiedBy>
  <cp:revision>4</cp:revision>
  <dcterms:created xsi:type="dcterms:W3CDTF">2025-07-21T16:25:00Z</dcterms:created>
  <dcterms:modified xsi:type="dcterms:W3CDTF">2025-07-21T16:28:00Z</dcterms:modified>
</cp:coreProperties>
</file>